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8C08A" w14:textId="77777777" w:rsidR="000F128C" w:rsidRDefault="000F128C" w:rsidP="000F128C">
      <w:pPr>
        <w:ind w:left="-567"/>
      </w:pPr>
    </w:p>
    <w:p w14:paraId="4BAF2D12" w14:textId="77777777" w:rsidR="000F128C" w:rsidRDefault="000F128C" w:rsidP="000F128C">
      <w:pPr>
        <w:ind w:left="-567"/>
      </w:pPr>
    </w:p>
    <w:p w14:paraId="6C435F65" w14:textId="77777777" w:rsidR="007248AC" w:rsidRPr="00027DB4" w:rsidRDefault="007248AC" w:rsidP="007248AC">
      <w:pPr>
        <w:spacing w:after="0"/>
        <w:ind w:left="-567"/>
        <w:rPr>
          <w:rFonts w:asciiTheme="majorHAnsi" w:hAnsiTheme="majorHAnsi" w:cstheme="majorHAnsi"/>
          <w:sz w:val="18"/>
          <w:szCs w:val="18"/>
        </w:rPr>
      </w:pPr>
    </w:p>
    <w:p w14:paraId="6FAF95DB" w14:textId="77777777" w:rsidR="007248AC" w:rsidRPr="00027DB4" w:rsidRDefault="007248AC" w:rsidP="007248AC">
      <w:pPr>
        <w:spacing w:after="0"/>
        <w:jc w:val="center"/>
        <w:rPr>
          <w:rFonts w:asciiTheme="majorHAnsi" w:hAnsiTheme="majorHAnsi" w:cstheme="majorHAnsi"/>
          <w:b/>
          <w:sz w:val="32"/>
          <w:szCs w:val="32"/>
        </w:rPr>
      </w:pPr>
      <w:r w:rsidRPr="00027DB4">
        <w:rPr>
          <w:rFonts w:asciiTheme="majorHAnsi" w:hAnsiTheme="majorHAnsi" w:cstheme="majorHAnsi"/>
          <w:b/>
          <w:sz w:val="32"/>
          <w:szCs w:val="32"/>
        </w:rPr>
        <w:t>De voedselpioniers zetten zich in voor alle polderbewoners</w:t>
      </w:r>
    </w:p>
    <w:p w14:paraId="3E14EF9D" w14:textId="77777777" w:rsidR="007248AC" w:rsidRPr="00B02CD1" w:rsidRDefault="007248AC" w:rsidP="007248AC">
      <w:pPr>
        <w:spacing w:after="0"/>
        <w:jc w:val="center"/>
        <w:rPr>
          <w:rFonts w:asciiTheme="majorHAnsi" w:hAnsiTheme="majorHAnsi" w:cstheme="majorHAnsi"/>
        </w:rPr>
      </w:pPr>
    </w:p>
    <w:p w14:paraId="44393A05" w14:textId="77777777" w:rsidR="007248AC" w:rsidRPr="00B02CD1" w:rsidRDefault="007248AC" w:rsidP="007248AC">
      <w:pPr>
        <w:spacing w:after="0"/>
        <w:rPr>
          <w:rFonts w:asciiTheme="majorHAnsi" w:hAnsiTheme="majorHAnsi" w:cstheme="majorHAnsi"/>
        </w:rPr>
      </w:pPr>
      <w:r w:rsidRPr="00B02CD1">
        <w:rPr>
          <w:rFonts w:asciiTheme="majorHAnsi" w:hAnsiTheme="majorHAnsi" w:cstheme="majorHAnsi"/>
        </w:rPr>
        <w:t>De Noordoostpolder is bij uitstek een gebied voor voedselproductie. Daardoor zijn er uitstekende mogelijkheden voor een duurzaam voedselsysteem. Als voedselpioniers streven we naar een meer seizoensgebonden, regionaal en plantaardig menu. Vanzelfsprekend inclusief een duurzame voedselproductie. We willen daarvoor meer bewustzijn bij de consument en producent creëren. Daar hoort ook bij dat er minder voedsel verspild wordt. Dit doen wij door o.a. activiteiten te organiseren waarbij bewustwording centraal staat. Daarnaast participeren we in projecten.</w:t>
      </w:r>
    </w:p>
    <w:p w14:paraId="62739F71" w14:textId="72F69CF4" w:rsidR="007248AC" w:rsidRPr="00B02CD1" w:rsidRDefault="007248AC" w:rsidP="007248AC">
      <w:pPr>
        <w:spacing w:after="0"/>
        <w:rPr>
          <w:rFonts w:asciiTheme="majorHAnsi" w:hAnsiTheme="majorHAnsi" w:cstheme="majorHAnsi"/>
        </w:rPr>
      </w:pPr>
      <w:r w:rsidRPr="00B02CD1">
        <w:rPr>
          <w:rFonts w:asciiTheme="majorHAnsi" w:hAnsiTheme="majorHAnsi" w:cstheme="majorHAnsi"/>
        </w:rPr>
        <w:t xml:space="preserve"> </w:t>
      </w:r>
    </w:p>
    <w:p w14:paraId="45836C6B" w14:textId="33AC61E4" w:rsidR="004F03A0" w:rsidRPr="00027DB4" w:rsidRDefault="004F03A0" w:rsidP="007248AC">
      <w:pPr>
        <w:spacing w:after="0"/>
        <w:rPr>
          <w:rFonts w:asciiTheme="majorHAnsi" w:hAnsiTheme="majorHAnsi" w:cstheme="majorHAnsi"/>
          <w:b/>
        </w:rPr>
      </w:pPr>
      <w:r w:rsidRPr="00027DB4">
        <w:rPr>
          <w:rFonts w:asciiTheme="majorHAnsi" w:hAnsiTheme="majorHAnsi" w:cstheme="majorHAnsi"/>
          <w:b/>
          <w:noProof/>
        </w:rPr>
        <w:drawing>
          <wp:anchor distT="0" distB="0" distL="114300" distR="114300" simplePos="0" relativeHeight="251658240" behindDoc="0" locked="0" layoutInCell="1" allowOverlap="1" wp14:anchorId="18D39BD6" wp14:editId="4E4FEC21">
            <wp:simplePos x="0" y="0"/>
            <wp:positionH relativeFrom="column">
              <wp:posOffset>3152775</wp:posOffset>
            </wp:positionH>
            <wp:positionV relativeFrom="paragraph">
              <wp:posOffset>95250</wp:posOffset>
            </wp:positionV>
            <wp:extent cx="2076450" cy="1412240"/>
            <wp:effectExtent l="0" t="0" r="0" b="0"/>
            <wp:wrapThrough wrapText="bothSides">
              <wp:wrapPolygon edited="0">
                <wp:start x="8323" y="0"/>
                <wp:lineTo x="2774" y="1748"/>
                <wp:lineTo x="1585" y="2622"/>
                <wp:lineTo x="1585" y="4662"/>
                <wp:lineTo x="2180" y="9324"/>
                <wp:lineTo x="0" y="11946"/>
                <wp:lineTo x="0" y="15151"/>
                <wp:lineTo x="1982" y="18356"/>
                <wp:lineTo x="0" y="18939"/>
                <wp:lineTo x="0" y="21270"/>
                <wp:lineTo x="3369" y="21270"/>
                <wp:lineTo x="10503" y="21270"/>
                <wp:lineTo x="21402" y="21270"/>
                <wp:lineTo x="21402" y="18939"/>
                <wp:lineTo x="18033" y="18647"/>
                <wp:lineTo x="21402" y="17191"/>
                <wp:lineTo x="21402" y="11946"/>
                <wp:lineTo x="19222" y="9324"/>
                <wp:lineTo x="20213" y="2914"/>
                <wp:lineTo x="18628" y="1748"/>
                <wp:lineTo x="12881" y="0"/>
                <wp:lineTo x="8323"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SZWEVE_zwart.png"/>
                    <pic:cNvPicPr/>
                  </pic:nvPicPr>
                  <pic:blipFill>
                    <a:blip r:embed="rId6"/>
                    <a:stretch>
                      <a:fillRect/>
                    </a:stretch>
                  </pic:blipFill>
                  <pic:spPr>
                    <a:xfrm>
                      <a:off x="0" y="0"/>
                      <a:ext cx="2076450" cy="1412240"/>
                    </a:xfrm>
                    <a:prstGeom prst="rect">
                      <a:avLst/>
                    </a:prstGeom>
                  </pic:spPr>
                </pic:pic>
              </a:graphicData>
            </a:graphic>
          </wp:anchor>
        </w:drawing>
      </w:r>
      <w:r w:rsidRPr="00027DB4">
        <w:rPr>
          <w:rFonts w:asciiTheme="majorHAnsi" w:hAnsiTheme="majorHAnsi" w:cstheme="majorHAnsi"/>
          <w:b/>
        </w:rPr>
        <w:t>Stichting Samen Zijn We Er Voor Elkaar</w:t>
      </w:r>
    </w:p>
    <w:p w14:paraId="08B892C9" w14:textId="1EAB7B78" w:rsidR="007248AC" w:rsidRPr="00B02CD1" w:rsidRDefault="007248AC" w:rsidP="007248AC">
      <w:pPr>
        <w:spacing w:after="0"/>
        <w:rPr>
          <w:rFonts w:asciiTheme="majorHAnsi" w:hAnsiTheme="majorHAnsi" w:cstheme="majorHAnsi"/>
        </w:rPr>
      </w:pPr>
      <w:r w:rsidRPr="00B02CD1">
        <w:rPr>
          <w:rFonts w:asciiTheme="majorHAnsi" w:hAnsiTheme="majorHAnsi" w:cstheme="majorHAnsi"/>
        </w:rPr>
        <w:t>We zijn in contact gekomen met de Stichting Samen Zijn We Er Voor Elkaar, een particulier initiatief van mensen met het hart op de juiste plaats. De stichting zet zich sinds 2016 in voor mensen die om wat voor reden dan ook rond moeten komen met een zeer beperkt budget maar niet in aanmerking komen voor de Voedselbank.</w:t>
      </w:r>
    </w:p>
    <w:p w14:paraId="2BE3EF9B" w14:textId="7B3D34D3" w:rsidR="007248AC" w:rsidRPr="00B02CD1" w:rsidRDefault="007248AC" w:rsidP="007248AC">
      <w:pPr>
        <w:spacing w:after="0"/>
        <w:rPr>
          <w:rFonts w:asciiTheme="majorHAnsi" w:hAnsiTheme="majorHAnsi" w:cstheme="majorHAnsi"/>
        </w:rPr>
      </w:pPr>
    </w:p>
    <w:p w14:paraId="626BC4D4" w14:textId="02149020" w:rsidR="007248AC" w:rsidRPr="00B02CD1" w:rsidRDefault="007248AC" w:rsidP="007248AC">
      <w:pPr>
        <w:spacing w:after="0"/>
        <w:rPr>
          <w:rFonts w:asciiTheme="majorHAnsi" w:hAnsiTheme="majorHAnsi" w:cstheme="majorHAnsi"/>
        </w:rPr>
      </w:pPr>
      <w:r w:rsidRPr="00B02CD1">
        <w:rPr>
          <w:rFonts w:asciiTheme="majorHAnsi" w:hAnsiTheme="majorHAnsi" w:cstheme="majorHAnsi"/>
        </w:rPr>
        <w:t xml:space="preserve">Deze kleinschalige Stichting verzamelt dagelijks brood, groenten en fruit bij winkeliers en een aantal producenten in de NOP en Urk en geeft dit belangeloos door aan de mensen die daar grote behoefte aan hebben. Daarnaast hebben zij sponsoren op de markt waar groenten en fruit goedkoop mag worden ingekocht. Daardoor kunnen deelnemers wekelijks voor </w:t>
      </w:r>
      <w:r>
        <w:rPr>
          <w:rFonts w:asciiTheme="majorHAnsi" w:hAnsiTheme="majorHAnsi" w:cstheme="majorHAnsi"/>
        </w:rPr>
        <w:t xml:space="preserve">€ </w:t>
      </w:r>
      <w:r w:rsidRPr="00B02CD1">
        <w:rPr>
          <w:rFonts w:asciiTheme="majorHAnsi" w:hAnsiTheme="majorHAnsi" w:cstheme="majorHAnsi"/>
        </w:rPr>
        <w:t>2,00 een pakket verse groente en fruit kopen. De Stichting is een volledig charitatieve instelling en ontvangt geen subsidie o.i.d.</w:t>
      </w:r>
    </w:p>
    <w:p w14:paraId="5B6AE9B5" w14:textId="77777777" w:rsidR="007248AC" w:rsidRPr="00B02CD1" w:rsidRDefault="007248AC" w:rsidP="007248AC">
      <w:pPr>
        <w:spacing w:after="0"/>
        <w:rPr>
          <w:rFonts w:asciiTheme="majorHAnsi" w:hAnsiTheme="majorHAnsi" w:cstheme="majorHAnsi"/>
        </w:rPr>
      </w:pPr>
    </w:p>
    <w:p w14:paraId="2F94A5CA" w14:textId="77777777" w:rsidR="007248AC" w:rsidRPr="00B02CD1" w:rsidRDefault="007248AC" w:rsidP="007248AC">
      <w:pPr>
        <w:spacing w:after="0"/>
        <w:rPr>
          <w:rFonts w:asciiTheme="majorHAnsi" w:hAnsiTheme="majorHAnsi" w:cstheme="majorHAnsi"/>
        </w:rPr>
      </w:pPr>
      <w:r w:rsidRPr="00B02CD1">
        <w:rPr>
          <w:rFonts w:asciiTheme="majorHAnsi" w:hAnsiTheme="majorHAnsi" w:cstheme="majorHAnsi"/>
        </w:rPr>
        <w:t xml:space="preserve">De behoefte is groot gebleken: van een paar gezinnen is de organisatie uitgegroeid tot een noodzakelijke voorziening voor 100 gezinnen. </w:t>
      </w:r>
    </w:p>
    <w:p w14:paraId="74A8F279" w14:textId="77777777" w:rsidR="007248AC" w:rsidRPr="00B02CD1" w:rsidRDefault="007248AC" w:rsidP="007248AC">
      <w:pPr>
        <w:spacing w:after="0"/>
        <w:rPr>
          <w:rFonts w:asciiTheme="majorHAnsi" w:hAnsiTheme="majorHAnsi" w:cstheme="majorHAnsi"/>
        </w:rPr>
      </w:pPr>
    </w:p>
    <w:p w14:paraId="76E0A007" w14:textId="46750FB2" w:rsidR="00027DB4" w:rsidRPr="00027DB4" w:rsidRDefault="00027DB4" w:rsidP="007248AC">
      <w:pPr>
        <w:spacing w:after="0"/>
        <w:rPr>
          <w:rFonts w:asciiTheme="majorHAnsi" w:hAnsiTheme="majorHAnsi" w:cstheme="majorHAnsi"/>
          <w:b/>
        </w:rPr>
      </w:pPr>
      <w:r w:rsidRPr="00027DB4">
        <w:rPr>
          <w:rFonts w:asciiTheme="majorHAnsi" w:hAnsiTheme="majorHAnsi" w:cstheme="majorHAnsi"/>
          <w:b/>
        </w:rPr>
        <w:t>Doneert u ook?</w:t>
      </w:r>
    </w:p>
    <w:p w14:paraId="106AFFB9" w14:textId="313C71A5" w:rsidR="007248AC" w:rsidRPr="00B02CD1" w:rsidRDefault="007248AC" w:rsidP="007248AC">
      <w:pPr>
        <w:spacing w:after="0"/>
        <w:rPr>
          <w:rFonts w:asciiTheme="majorHAnsi" w:hAnsiTheme="majorHAnsi" w:cstheme="majorHAnsi"/>
        </w:rPr>
      </w:pPr>
      <w:r w:rsidRPr="00B02CD1">
        <w:rPr>
          <w:rFonts w:asciiTheme="majorHAnsi" w:hAnsiTheme="majorHAnsi" w:cstheme="majorHAnsi"/>
        </w:rPr>
        <w:t xml:space="preserve">De voedselpioniers </w:t>
      </w:r>
      <w:r>
        <w:rPr>
          <w:rFonts w:asciiTheme="majorHAnsi" w:hAnsiTheme="majorHAnsi" w:cstheme="majorHAnsi"/>
        </w:rPr>
        <w:t>zetten</w:t>
      </w:r>
      <w:r w:rsidRPr="00B02CD1">
        <w:rPr>
          <w:rFonts w:asciiTheme="majorHAnsi" w:hAnsiTheme="majorHAnsi" w:cstheme="majorHAnsi"/>
        </w:rPr>
        <w:t xml:space="preserve"> zich graag in voor deze doelgroep: het is natuurlijk bijzonder pijnlijk </w:t>
      </w:r>
      <w:r>
        <w:rPr>
          <w:rFonts w:asciiTheme="majorHAnsi" w:hAnsiTheme="majorHAnsi" w:cstheme="majorHAnsi"/>
        </w:rPr>
        <w:t>te</w:t>
      </w:r>
      <w:r w:rsidRPr="00B02CD1">
        <w:rPr>
          <w:rFonts w:asciiTheme="majorHAnsi" w:hAnsiTheme="majorHAnsi" w:cstheme="majorHAnsi"/>
        </w:rPr>
        <w:t xml:space="preserve"> moeten constateren dat er in onze rijk voorziene polder mensen zijn die niet dagelijks groente en fruit kunnen eten!</w:t>
      </w:r>
    </w:p>
    <w:p w14:paraId="038E189E" w14:textId="77777777" w:rsidR="00027DB4" w:rsidRDefault="00027DB4" w:rsidP="007248AC">
      <w:pPr>
        <w:spacing w:after="0"/>
        <w:rPr>
          <w:rFonts w:asciiTheme="majorHAnsi" w:hAnsiTheme="majorHAnsi" w:cstheme="majorHAnsi"/>
        </w:rPr>
      </w:pPr>
    </w:p>
    <w:p w14:paraId="1FCC9417" w14:textId="0F928893" w:rsidR="007248AC" w:rsidRPr="00B02CD1" w:rsidRDefault="007248AC" w:rsidP="007248AC">
      <w:pPr>
        <w:spacing w:after="0"/>
        <w:rPr>
          <w:rFonts w:asciiTheme="majorHAnsi" w:hAnsiTheme="majorHAnsi" w:cstheme="majorHAnsi"/>
        </w:rPr>
      </w:pPr>
      <w:r w:rsidRPr="00B02CD1">
        <w:rPr>
          <w:rFonts w:asciiTheme="majorHAnsi" w:hAnsiTheme="majorHAnsi" w:cstheme="majorHAnsi"/>
        </w:rPr>
        <w:t xml:space="preserve">Daarom </w:t>
      </w:r>
      <w:r>
        <w:rPr>
          <w:rFonts w:asciiTheme="majorHAnsi" w:hAnsiTheme="majorHAnsi" w:cstheme="majorHAnsi"/>
        </w:rPr>
        <w:t xml:space="preserve">doen </w:t>
      </w:r>
      <w:r w:rsidRPr="00B02CD1">
        <w:rPr>
          <w:rFonts w:asciiTheme="majorHAnsi" w:hAnsiTheme="majorHAnsi" w:cstheme="majorHAnsi"/>
        </w:rPr>
        <w:t>wij graag een beroep op u, de ondernemer en teler van groente en fruit. We weten dat er veel bedrijven zijn die blijven zitten met overschot, het zgn. B-product of een product dat anderszins afwijkend is waardoor het niet in de supermarkt terecht komt maar op de afvalhoop! Wat een verspilling wanneer je weet dat er zoveel mensen heel erg blij zouden zijn met deze producten!</w:t>
      </w:r>
    </w:p>
    <w:p w14:paraId="0659E8A3" w14:textId="77777777" w:rsidR="007248AC" w:rsidRPr="00B02CD1" w:rsidRDefault="007248AC" w:rsidP="007248AC">
      <w:pPr>
        <w:spacing w:after="0"/>
        <w:rPr>
          <w:rFonts w:asciiTheme="majorHAnsi" w:hAnsiTheme="majorHAnsi" w:cstheme="majorHAnsi"/>
        </w:rPr>
      </w:pPr>
    </w:p>
    <w:p w14:paraId="2B12CB6F" w14:textId="77777777" w:rsidR="004F03A0" w:rsidRDefault="004F03A0">
      <w:pPr>
        <w:rPr>
          <w:rFonts w:asciiTheme="majorHAnsi" w:hAnsiTheme="majorHAnsi" w:cstheme="majorHAnsi"/>
        </w:rPr>
      </w:pPr>
      <w:r>
        <w:rPr>
          <w:rFonts w:asciiTheme="majorHAnsi" w:hAnsiTheme="majorHAnsi" w:cstheme="majorHAnsi"/>
        </w:rPr>
        <w:br w:type="page"/>
      </w:r>
    </w:p>
    <w:p w14:paraId="77314135" w14:textId="77777777" w:rsidR="004F03A0" w:rsidRDefault="004F03A0" w:rsidP="007248AC">
      <w:pPr>
        <w:spacing w:after="0"/>
        <w:rPr>
          <w:rFonts w:asciiTheme="majorHAnsi" w:hAnsiTheme="majorHAnsi" w:cstheme="majorHAnsi"/>
        </w:rPr>
      </w:pPr>
    </w:p>
    <w:p w14:paraId="00931FF6" w14:textId="77777777" w:rsidR="004F03A0" w:rsidRDefault="004F03A0" w:rsidP="007248AC">
      <w:pPr>
        <w:spacing w:after="0"/>
        <w:rPr>
          <w:rFonts w:asciiTheme="majorHAnsi" w:hAnsiTheme="majorHAnsi" w:cstheme="majorHAnsi"/>
        </w:rPr>
      </w:pPr>
    </w:p>
    <w:p w14:paraId="07DB4F54" w14:textId="77777777" w:rsidR="004F03A0" w:rsidRDefault="004F03A0" w:rsidP="007248AC">
      <w:pPr>
        <w:spacing w:after="0"/>
        <w:rPr>
          <w:rFonts w:asciiTheme="majorHAnsi" w:hAnsiTheme="majorHAnsi" w:cstheme="majorHAnsi"/>
        </w:rPr>
      </w:pPr>
    </w:p>
    <w:p w14:paraId="3BE5C50D" w14:textId="77777777" w:rsidR="004F03A0" w:rsidRDefault="004F03A0" w:rsidP="007248AC">
      <w:pPr>
        <w:spacing w:after="0"/>
        <w:rPr>
          <w:rFonts w:asciiTheme="majorHAnsi" w:hAnsiTheme="majorHAnsi" w:cstheme="majorHAnsi"/>
        </w:rPr>
      </w:pPr>
    </w:p>
    <w:p w14:paraId="458AEB8E" w14:textId="77777777" w:rsidR="004F03A0" w:rsidRDefault="004F03A0" w:rsidP="007248AC">
      <w:pPr>
        <w:spacing w:after="0"/>
        <w:rPr>
          <w:rFonts w:asciiTheme="majorHAnsi" w:hAnsiTheme="majorHAnsi" w:cstheme="majorHAnsi"/>
        </w:rPr>
      </w:pPr>
    </w:p>
    <w:p w14:paraId="08228E71" w14:textId="77777777" w:rsidR="004F03A0" w:rsidRDefault="004F03A0" w:rsidP="007248AC">
      <w:pPr>
        <w:spacing w:after="0"/>
        <w:rPr>
          <w:rFonts w:asciiTheme="majorHAnsi" w:hAnsiTheme="majorHAnsi" w:cstheme="majorHAnsi"/>
        </w:rPr>
      </w:pPr>
    </w:p>
    <w:p w14:paraId="423E641F" w14:textId="30BF469D" w:rsidR="007248AC" w:rsidRPr="00B02CD1" w:rsidRDefault="007248AC" w:rsidP="007248AC">
      <w:pPr>
        <w:spacing w:after="0"/>
        <w:rPr>
          <w:rFonts w:asciiTheme="majorHAnsi" w:hAnsiTheme="majorHAnsi" w:cstheme="majorHAnsi"/>
        </w:rPr>
      </w:pPr>
      <w:r w:rsidRPr="00B02CD1">
        <w:rPr>
          <w:rFonts w:asciiTheme="majorHAnsi" w:hAnsiTheme="majorHAnsi" w:cstheme="majorHAnsi"/>
        </w:rPr>
        <w:t xml:space="preserve">Doe mee en doneer een deel van uw product aan deze Stichting. De Stichting komt het graag bij u ophalen en is snel tevreden want ALLES IS WELKOM! </w:t>
      </w:r>
    </w:p>
    <w:p w14:paraId="5A212E9D" w14:textId="77777777" w:rsidR="007248AC" w:rsidRDefault="007248AC" w:rsidP="007248AC">
      <w:pPr>
        <w:spacing w:after="0"/>
        <w:rPr>
          <w:rFonts w:asciiTheme="majorHAnsi" w:hAnsiTheme="majorHAnsi" w:cstheme="majorHAnsi"/>
        </w:rPr>
      </w:pPr>
    </w:p>
    <w:p w14:paraId="46063226" w14:textId="77777777" w:rsidR="007248AC" w:rsidRPr="00B02CD1" w:rsidRDefault="007248AC" w:rsidP="007248AC">
      <w:pPr>
        <w:spacing w:after="0"/>
        <w:rPr>
          <w:rFonts w:asciiTheme="majorHAnsi" w:hAnsiTheme="majorHAnsi" w:cstheme="majorHAnsi"/>
        </w:rPr>
      </w:pPr>
      <w:r w:rsidRPr="00B02CD1">
        <w:rPr>
          <w:rFonts w:asciiTheme="majorHAnsi" w:hAnsiTheme="majorHAnsi" w:cstheme="majorHAnsi"/>
        </w:rPr>
        <w:t xml:space="preserve">Heeft u geen producten maar wilt u wel financieel steunen? Dan kunt u doneren op rekeningnummer: NL35 RBRB 0941 1221 15 t.n.v. Stichting Samen zijn we er voor elkaar. Met dit geld kunnen er ook </w:t>
      </w:r>
      <w:r>
        <w:rPr>
          <w:rFonts w:asciiTheme="majorHAnsi" w:hAnsiTheme="majorHAnsi" w:cstheme="majorHAnsi"/>
        </w:rPr>
        <w:t>‘</w:t>
      </w:r>
      <w:r w:rsidRPr="00B02CD1">
        <w:rPr>
          <w:rFonts w:asciiTheme="majorHAnsi" w:hAnsiTheme="majorHAnsi" w:cstheme="majorHAnsi"/>
        </w:rPr>
        <w:t>droogwaren</w:t>
      </w:r>
      <w:r>
        <w:rPr>
          <w:rFonts w:asciiTheme="majorHAnsi" w:hAnsiTheme="majorHAnsi" w:cstheme="majorHAnsi"/>
        </w:rPr>
        <w:t>’</w:t>
      </w:r>
      <w:r w:rsidRPr="00B02CD1">
        <w:rPr>
          <w:rFonts w:asciiTheme="majorHAnsi" w:hAnsiTheme="majorHAnsi" w:cstheme="majorHAnsi"/>
        </w:rPr>
        <w:t xml:space="preserve"> en houdbare producten worden ingekocht want </w:t>
      </w:r>
      <w:r>
        <w:rPr>
          <w:rFonts w:asciiTheme="majorHAnsi" w:hAnsiTheme="majorHAnsi" w:cstheme="majorHAnsi"/>
        </w:rPr>
        <w:t xml:space="preserve">ook </w:t>
      </w:r>
      <w:r w:rsidRPr="00B02CD1">
        <w:rPr>
          <w:rFonts w:asciiTheme="majorHAnsi" w:hAnsiTheme="majorHAnsi" w:cstheme="majorHAnsi"/>
        </w:rPr>
        <w:t>daar is grote behoefte aan.</w:t>
      </w:r>
    </w:p>
    <w:p w14:paraId="76BEB1F8" w14:textId="77777777" w:rsidR="007248AC" w:rsidRPr="00B02CD1" w:rsidRDefault="007248AC" w:rsidP="007248AC">
      <w:pPr>
        <w:spacing w:after="0"/>
        <w:rPr>
          <w:rFonts w:asciiTheme="majorHAnsi" w:hAnsiTheme="majorHAnsi" w:cstheme="majorHAnsi"/>
        </w:rPr>
      </w:pPr>
    </w:p>
    <w:p w14:paraId="475D443E" w14:textId="7591798F" w:rsidR="00027DB4" w:rsidRPr="00027DB4" w:rsidRDefault="00027DB4" w:rsidP="007248AC">
      <w:pPr>
        <w:spacing w:after="0"/>
        <w:rPr>
          <w:rFonts w:asciiTheme="majorHAnsi" w:hAnsiTheme="majorHAnsi" w:cstheme="majorHAnsi"/>
          <w:b/>
        </w:rPr>
      </w:pPr>
      <w:bookmarkStart w:id="0" w:name="_GoBack"/>
      <w:bookmarkEnd w:id="0"/>
      <w:r>
        <w:rPr>
          <w:rFonts w:asciiTheme="majorHAnsi" w:hAnsiTheme="majorHAnsi" w:cstheme="majorHAnsi"/>
          <w:b/>
        </w:rPr>
        <w:t>Meer informatie</w:t>
      </w:r>
    </w:p>
    <w:p w14:paraId="0CBE72F4" w14:textId="20C8832E" w:rsidR="007248AC" w:rsidRPr="00B02CD1" w:rsidRDefault="007248AC" w:rsidP="007248AC">
      <w:pPr>
        <w:spacing w:after="0"/>
        <w:rPr>
          <w:rFonts w:asciiTheme="majorHAnsi" w:hAnsiTheme="majorHAnsi" w:cstheme="majorHAnsi"/>
        </w:rPr>
      </w:pPr>
      <w:r w:rsidRPr="00B02CD1">
        <w:rPr>
          <w:rFonts w:asciiTheme="majorHAnsi" w:hAnsiTheme="majorHAnsi" w:cstheme="majorHAnsi"/>
        </w:rPr>
        <w:t>Voor meer informatie over de Stichting kunt u terecht op de website:</w:t>
      </w:r>
    </w:p>
    <w:p w14:paraId="014CB7DC" w14:textId="0A955C5E" w:rsidR="007248AC" w:rsidRPr="00B02CD1" w:rsidRDefault="009B7CC1" w:rsidP="007248AC">
      <w:pPr>
        <w:spacing w:after="0"/>
        <w:rPr>
          <w:rFonts w:asciiTheme="majorHAnsi" w:hAnsiTheme="majorHAnsi" w:cstheme="majorHAnsi"/>
        </w:rPr>
      </w:pPr>
      <w:hyperlink r:id="rId7" w:history="1">
        <w:r w:rsidRPr="00083D52">
          <w:rPr>
            <w:rStyle w:val="Hyperlink"/>
            <w:rFonts w:asciiTheme="majorHAnsi" w:hAnsiTheme="majorHAnsi" w:cstheme="majorHAnsi"/>
          </w:rPr>
          <w:t>www.stichtingsamenzijnweervoorelkaar.nl</w:t>
        </w:r>
      </w:hyperlink>
      <w:r>
        <w:rPr>
          <w:rFonts w:asciiTheme="majorHAnsi" w:hAnsiTheme="majorHAnsi" w:cstheme="majorHAnsi"/>
        </w:rPr>
        <w:t xml:space="preserve"> </w:t>
      </w:r>
    </w:p>
    <w:p w14:paraId="773635C1" w14:textId="2B757942" w:rsidR="007248AC" w:rsidRPr="00B02CD1" w:rsidRDefault="007248AC" w:rsidP="007248AC">
      <w:pPr>
        <w:spacing w:after="0"/>
        <w:rPr>
          <w:rFonts w:asciiTheme="majorHAnsi" w:hAnsiTheme="majorHAnsi" w:cstheme="majorHAnsi"/>
        </w:rPr>
      </w:pPr>
      <w:r w:rsidRPr="00B02CD1">
        <w:rPr>
          <w:rFonts w:asciiTheme="majorHAnsi" w:hAnsiTheme="majorHAnsi" w:cstheme="majorHAnsi"/>
        </w:rPr>
        <w:t xml:space="preserve">Of neem contact op met 06-31559925 </w:t>
      </w:r>
      <w:r>
        <w:rPr>
          <w:rFonts w:asciiTheme="majorHAnsi" w:hAnsiTheme="majorHAnsi" w:cstheme="majorHAnsi"/>
        </w:rPr>
        <w:t>(</w:t>
      </w:r>
      <w:r w:rsidR="009B7CC1" w:rsidRPr="00B02CD1">
        <w:rPr>
          <w:rFonts w:asciiTheme="majorHAnsi" w:hAnsiTheme="majorHAnsi" w:cstheme="majorHAnsi"/>
        </w:rPr>
        <w:t xml:space="preserve">op ma. t/m </w:t>
      </w:r>
      <w:proofErr w:type="spellStart"/>
      <w:r w:rsidR="009B7CC1" w:rsidRPr="00B02CD1">
        <w:rPr>
          <w:rFonts w:asciiTheme="majorHAnsi" w:hAnsiTheme="majorHAnsi" w:cstheme="majorHAnsi"/>
        </w:rPr>
        <w:t>vr.</w:t>
      </w:r>
      <w:r w:rsidR="009B7CC1">
        <w:rPr>
          <w:rFonts w:asciiTheme="majorHAnsi" w:hAnsiTheme="majorHAnsi" w:cstheme="majorHAnsi"/>
        </w:rPr>
        <w:t xml:space="preserve"> </w:t>
      </w:r>
      <w:proofErr w:type="spellEnd"/>
      <w:r w:rsidRPr="00B02CD1">
        <w:rPr>
          <w:rFonts w:asciiTheme="majorHAnsi" w:hAnsiTheme="majorHAnsi" w:cstheme="majorHAnsi"/>
        </w:rPr>
        <w:t>bereikbaar van 11.00 – 17.00 uur</w:t>
      </w:r>
      <w:r>
        <w:rPr>
          <w:rFonts w:asciiTheme="majorHAnsi" w:hAnsiTheme="majorHAnsi" w:cstheme="majorHAnsi"/>
        </w:rPr>
        <w:t>)</w:t>
      </w:r>
    </w:p>
    <w:p w14:paraId="75B92E37" w14:textId="77777777" w:rsidR="007248AC" w:rsidRPr="00B02CD1" w:rsidRDefault="007248AC" w:rsidP="007248AC">
      <w:pPr>
        <w:spacing w:after="0"/>
        <w:rPr>
          <w:rFonts w:asciiTheme="majorHAnsi" w:hAnsiTheme="majorHAnsi" w:cstheme="majorHAnsi"/>
        </w:rPr>
      </w:pPr>
    </w:p>
    <w:p w14:paraId="5C2ED829" w14:textId="77777777" w:rsidR="007248AC" w:rsidRPr="00B02CD1" w:rsidRDefault="007248AC" w:rsidP="007248AC">
      <w:pPr>
        <w:spacing w:after="0"/>
        <w:rPr>
          <w:rFonts w:asciiTheme="majorHAnsi" w:hAnsiTheme="majorHAnsi" w:cstheme="majorHAnsi"/>
        </w:rPr>
      </w:pPr>
      <w:r>
        <w:rPr>
          <w:rFonts w:asciiTheme="majorHAnsi" w:hAnsiTheme="majorHAnsi" w:cstheme="majorHAnsi"/>
        </w:rPr>
        <w:t xml:space="preserve">Voor meer informatie over de Pioniers van de Toekomst en de Voedselpioniers: </w:t>
      </w:r>
    </w:p>
    <w:p w14:paraId="0C277131" w14:textId="77777777" w:rsidR="007248AC" w:rsidRPr="00B02CD1" w:rsidRDefault="00027DB4" w:rsidP="007248AC">
      <w:pPr>
        <w:spacing w:after="0"/>
        <w:rPr>
          <w:rFonts w:asciiTheme="majorHAnsi" w:hAnsiTheme="majorHAnsi" w:cstheme="majorHAnsi"/>
        </w:rPr>
      </w:pPr>
      <w:hyperlink r:id="rId8" w:history="1">
        <w:r w:rsidR="007248AC" w:rsidRPr="00083D52">
          <w:rPr>
            <w:rStyle w:val="Hyperlink"/>
            <w:rFonts w:asciiTheme="majorHAnsi" w:hAnsiTheme="majorHAnsi" w:cstheme="majorHAnsi"/>
          </w:rPr>
          <w:t>www.pioniersvandetoekomst.nl/voedselpioniers</w:t>
        </w:r>
      </w:hyperlink>
      <w:r w:rsidR="007248AC">
        <w:rPr>
          <w:rFonts w:asciiTheme="majorHAnsi" w:hAnsiTheme="majorHAnsi" w:cstheme="majorHAnsi"/>
        </w:rPr>
        <w:t xml:space="preserve"> </w:t>
      </w:r>
    </w:p>
    <w:p w14:paraId="602E258A" w14:textId="77777777" w:rsidR="007248AC" w:rsidRPr="00B02CD1" w:rsidRDefault="007248AC" w:rsidP="007248AC">
      <w:pPr>
        <w:spacing w:after="0"/>
        <w:rPr>
          <w:rFonts w:asciiTheme="majorHAnsi" w:hAnsiTheme="majorHAnsi" w:cstheme="majorHAnsi"/>
        </w:rPr>
      </w:pPr>
    </w:p>
    <w:p w14:paraId="6562F692" w14:textId="77777777" w:rsidR="007248AC" w:rsidRPr="009A5D67" w:rsidRDefault="007248AC" w:rsidP="007248AC">
      <w:pPr>
        <w:spacing w:after="0"/>
        <w:rPr>
          <w:rFonts w:asciiTheme="majorHAnsi" w:hAnsiTheme="majorHAnsi" w:cstheme="majorHAnsi"/>
        </w:rPr>
      </w:pPr>
    </w:p>
    <w:p w14:paraId="159F65A2" w14:textId="026EBDB1" w:rsidR="00EC29BC" w:rsidRPr="00F53E4C" w:rsidRDefault="00027DB4" w:rsidP="007248AC">
      <w:pPr>
        <w:ind w:left="-567"/>
        <w:rPr>
          <w:rFonts w:asciiTheme="majorHAnsi" w:hAnsiTheme="majorHAnsi" w:cstheme="majorHAnsi"/>
        </w:rPr>
      </w:pPr>
    </w:p>
    <w:sectPr w:rsidR="00EC29BC" w:rsidRPr="00F53E4C" w:rsidSect="00EC29BC">
      <w:headerReference w:type="default" r:id="rId9"/>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8FDD8" w14:textId="77777777" w:rsidR="00634DC2" w:rsidRDefault="00634DC2">
      <w:pPr>
        <w:spacing w:after="0"/>
      </w:pPr>
      <w:r>
        <w:separator/>
      </w:r>
    </w:p>
  </w:endnote>
  <w:endnote w:type="continuationSeparator" w:id="0">
    <w:p w14:paraId="1AD108B9" w14:textId="77777777" w:rsidR="00634DC2" w:rsidRDefault="00634D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altName w:val="Times New Roman"/>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51A773" w14:textId="77777777" w:rsidR="00634DC2" w:rsidRDefault="00634DC2">
      <w:pPr>
        <w:spacing w:after="0"/>
      </w:pPr>
      <w:r>
        <w:separator/>
      </w:r>
    </w:p>
  </w:footnote>
  <w:footnote w:type="continuationSeparator" w:id="0">
    <w:p w14:paraId="0071B53F" w14:textId="77777777" w:rsidR="00634DC2" w:rsidRDefault="00634D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99F6C" w14:textId="77777777" w:rsidR="000F128C" w:rsidRDefault="000F128C">
    <w:pPr>
      <w:pStyle w:val="Koptekst"/>
    </w:pPr>
    <w:r w:rsidRPr="000F128C">
      <w:rPr>
        <w:noProof/>
        <w:lang w:val="en-US" w:eastAsia="nl-NL"/>
      </w:rPr>
      <w:drawing>
        <wp:anchor distT="0" distB="0" distL="114300" distR="114300" simplePos="0" relativeHeight="251658240" behindDoc="1" locked="0" layoutInCell="1" allowOverlap="1" wp14:anchorId="5CEA69A8" wp14:editId="3A4BA43E">
          <wp:simplePos x="0" y="0"/>
          <wp:positionH relativeFrom="column">
            <wp:posOffset>-1132953</wp:posOffset>
          </wp:positionH>
          <wp:positionV relativeFrom="paragraph">
            <wp:posOffset>-449581</wp:posOffset>
          </wp:positionV>
          <wp:extent cx="7540917" cy="10671349"/>
          <wp:effectExtent l="0" t="0" r="3175" b="0"/>
          <wp:wrapNone/>
          <wp:docPr id="2" name="Afbeelding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Afbeelding 2"/>
                  <pic:cNvPicPr preferRelativeResize="0"/>
                </pic:nvPicPr>
                <pic:blipFill>
                  <a:blip r:embed="rId1"/>
                  <a:stretch>
                    <a:fillRect/>
                  </a:stretch>
                </pic:blipFill>
                <pic:spPr>
                  <a:xfrm>
                    <a:off x="0" y="0"/>
                    <a:ext cx="7547300" cy="10680382"/>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28C"/>
    <w:rsid w:val="00027DB4"/>
    <w:rsid w:val="000B1FAA"/>
    <w:rsid w:val="000F128C"/>
    <w:rsid w:val="001A6450"/>
    <w:rsid w:val="00466A5E"/>
    <w:rsid w:val="004F03A0"/>
    <w:rsid w:val="00634DC2"/>
    <w:rsid w:val="007248AC"/>
    <w:rsid w:val="00793CA9"/>
    <w:rsid w:val="008C0557"/>
    <w:rsid w:val="008E70F8"/>
    <w:rsid w:val="009B7CC1"/>
    <w:rsid w:val="00A15BEC"/>
    <w:rsid w:val="00A977B5"/>
    <w:rsid w:val="00B906C2"/>
    <w:rsid w:val="00F53E4C"/>
  </w:rsids>
  <m:mathPr>
    <m:mathFont m:val="Cambria Math"/>
    <m:brkBin m:val="before"/>
    <m:brkBinSub m:val="--"/>
    <m:smallFrac m:val="0"/>
    <m:dispDef m:val="0"/>
    <m:lMargin m:val="0"/>
    <m:rMargin m:val="0"/>
    <m:defJc m:val="centerGroup"/>
    <m:wrapRight/>
    <m:intLim m:val="subSup"/>
    <m:naryLim m:val="subSup"/>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87192BF"/>
  <w15:docId w15:val="{A3F2D25B-7B6A-BA4A-A4AB-3EE645B29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nl-NL"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444389"/>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F128C"/>
    <w:pPr>
      <w:tabs>
        <w:tab w:val="center" w:pos="4536"/>
        <w:tab w:val="right" w:pos="9072"/>
      </w:tabs>
      <w:spacing w:after="0"/>
    </w:pPr>
  </w:style>
  <w:style w:type="character" w:customStyle="1" w:styleId="KoptekstChar">
    <w:name w:val="Koptekst Char"/>
    <w:basedOn w:val="Standaardalinea-lettertype"/>
    <w:link w:val="Koptekst"/>
    <w:uiPriority w:val="99"/>
    <w:rsid w:val="000F128C"/>
    <w:rPr>
      <w:sz w:val="24"/>
      <w:szCs w:val="24"/>
    </w:rPr>
  </w:style>
  <w:style w:type="paragraph" w:styleId="Voettekst">
    <w:name w:val="footer"/>
    <w:basedOn w:val="Standaard"/>
    <w:link w:val="VoettekstChar"/>
    <w:uiPriority w:val="99"/>
    <w:unhideWhenUsed/>
    <w:rsid w:val="000F128C"/>
    <w:pPr>
      <w:tabs>
        <w:tab w:val="center" w:pos="4536"/>
        <w:tab w:val="right" w:pos="9072"/>
      </w:tabs>
      <w:spacing w:after="0"/>
    </w:pPr>
  </w:style>
  <w:style w:type="character" w:customStyle="1" w:styleId="VoettekstChar">
    <w:name w:val="Voettekst Char"/>
    <w:basedOn w:val="Standaardalinea-lettertype"/>
    <w:link w:val="Voettekst"/>
    <w:uiPriority w:val="99"/>
    <w:rsid w:val="000F128C"/>
    <w:rPr>
      <w:sz w:val="24"/>
      <w:szCs w:val="24"/>
    </w:rPr>
  </w:style>
  <w:style w:type="character" w:styleId="Hyperlink">
    <w:name w:val="Hyperlink"/>
    <w:basedOn w:val="Standaardalinea-lettertype"/>
    <w:uiPriority w:val="99"/>
    <w:unhideWhenUsed/>
    <w:rsid w:val="007248AC"/>
    <w:rPr>
      <w:color w:val="0000FF" w:themeColor="hyperlink"/>
      <w:u w:val="single"/>
    </w:rPr>
  </w:style>
  <w:style w:type="character" w:styleId="Onopgelostemelding">
    <w:name w:val="Unresolved Mention"/>
    <w:basedOn w:val="Standaardalinea-lettertype"/>
    <w:uiPriority w:val="99"/>
    <w:semiHidden/>
    <w:unhideWhenUsed/>
    <w:rsid w:val="009B7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oniersvandetoekomst.nl/voedselpioniers" TargetMode="External"/><Relationship Id="rId3" Type="http://schemas.openxmlformats.org/officeDocument/2006/relationships/webSettings" Target="webSettings.xml"/><Relationship Id="rId7" Type="http://schemas.openxmlformats.org/officeDocument/2006/relationships/hyperlink" Target="http://www.stichtingsamenzijnweervoorelkaar.n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483</Words>
  <Characters>2658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Mijnvormgever.nl</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de Vries</dc:creator>
  <cp:keywords/>
  <cp:lastModifiedBy>Eigenaar</cp:lastModifiedBy>
  <cp:revision>5</cp:revision>
  <dcterms:created xsi:type="dcterms:W3CDTF">2021-08-19T10:03:00Z</dcterms:created>
  <dcterms:modified xsi:type="dcterms:W3CDTF">2021-08-19T10:11:00Z</dcterms:modified>
</cp:coreProperties>
</file>